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61" w:rsidRDefault="00FB7461" w:rsidP="00FB746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Экспертное заключение</w:t>
      </w:r>
    </w:p>
    <w:p w:rsidR="00FB7461" w:rsidRDefault="00FB7461" w:rsidP="00FB746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«27» </w:t>
      </w:r>
      <w:r w:rsidR="0064008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ноября 2019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г.</w:t>
      </w:r>
    </w:p>
    <w:p w:rsidR="0064008F" w:rsidRDefault="0064008F" w:rsidP="00FB746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0" w:name="_GoBack"/>
      <w:bookmarkEnd w:id="0"/>
    </w:p>
    <w:p w:rsidR="00FB7461" w:rsidRDefault="00FB7461" w:rsidP="00FB74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проект административного регламента исполнения Администрацией </w:t>
      </w:r>
    </w:p>
    <w:p w:rsidR="00FB7461" w:rsidRDefault="0064008F" w:rsidP="00FB74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 w:rsidR="00FB7461">
        <w:rPr>
          <w:rFonts w:ascii="Times New Roman" w:eastAsia="Times New Roman" w:hAnsi="Times New Roman" w:cs="Times New Roman"/>
          <w:sz w:val="24"/>
          <w:szCs w:val="24"/>
        </w:rPr>
        <w:t xml:space="preserve"> Курского района Курской области муниципальной функции </w:t>
      </w:r>
    </w:p>
    <w:p w:rsidR="00FB7461" w:rsidRDefault="00FB7461" w:rsidP="00FB74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«Осуществление муниципального контроля за соблюдением правил благоустройства территории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Курского района Курской области»</w:t>
      </w:r>
    </w:p>
    <w:p w:rsidR="00FB7461" w:rsidRDefault="00FB7461" w:rsidP="00FB74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7461" w:rsidRDefault="00FB7461" w:rsidP="00FB746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7461" w:rsidRDefault="00FB7461" w:rsidP="00FB7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Настоящее заключение на проект административного регламента исполнения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Администрацией 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Курского района Курской области муниципальной функции «Осуществление муниципального контроля за соблюдением правил благоустройства территории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Курского района Курской области» (далее – проект административного регламента), подготовлено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Администрацией 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Курского района.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 итогам сообщаем следующее.</w:t>
      </w:r>
    </w:p>
    <w:p w:rsidR="00FB7461" w:rsidRDefault="00FB7461" w:rsidP="00FB7461">
      <w:pPr>
        <w:suppressAutoHyphens/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Разработчиком проекта административного регламента является Администрация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Курского  района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(далее – Администрация).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проведения экспертизы представлены: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 проект постановления об утверждении административного регламента;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 проект административного регламента;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 пояснительная записка к проекту административного регламента.</w:t>
      </w:r>
    </w:p>
    <w:p w:rsidR="00FB7461" w:rsidRDefault="00FB7461" w:rsidP="00FB7461">
      <w:pPr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Администрацией обеспечено размещение проекта административного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регламента 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официальном сайте Администрации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Щетинского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Курского района в разделе "муниципальные правовые акты" в информационно-коммуникационной сети "Интернет"  2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октября 2019 года с указанием срока проведения независимой экспертизы.</w:t>
      </w:r>
    </w:p>
    <w:p w:rsidR="00FB7461" w:rsidRDefault="00FB7461" w:rsidP="00FB746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установленный срок, на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административного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регламента исполнения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Администрацией 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Курского района Курской области муниципальной функции «Осуществление муниципального контроля за соблюдением правил благоустройства территории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Щетинского сельсовета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Курского района Курской области», замечания и предложения не поступали.</w:t>
      </w:r>
    </w:p>
    <w:p w:rsidR="00FB7461" w:rsidRDefault="00FB7461" w:rsidP="00FB74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Вывод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структура и содержание проекта административного регламента соответствуют требованиям действующего законодательства и Порядку разработки и утверждения административных регламентов предоставления муниципальных услуг.</w:t>
      </w:r>
    </w:p>
    <w:p w:rsidR="00FB7461" w:rsidRDefault="00FB7461" w:rsidP="00FB7461">
      <w:pPr>
        <w:suppressAutoHyphens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 </w:t>
      </w:r>
    </w:p>
    <w:p w:rsidR="00FB7461" w:rsidRDefault="00FB7461" w:rsidP="00FB7461">
      <w:pPr>
        <w:suppressAutoHyphens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</w:t>
      </w:r>
    </w:p>
    <w:p w:rsidR="00FB7461" w:rsidRDefault="00FB7461" w:rsidP="00FB7461">
      <w:pPr>
        <w:suppressAutoHyphens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Заместитель Главы Администрации</w:t>
      </w:r>
    </w:p>
    <w:p w:rsidR="00FB7461" w:rsidRDefault="00FB7461" w:rsidP="00FB7461">
      <w:pPr>
        <w:suppressAutoHyphens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 w:rsidR="0064008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Курского района                                          </w:t>
      </w:r>
      <w:r w:rsidR="0064008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О.Н. Чуваева</w:t>
      </w:r>
    </w:p>
    <w:p w:rsidR="00FB7461" w:rsidRDefault="00FB7461" w:rsidP="00FB7461">
      <w:pPr>
        <w:suppressAutoHyphens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FB7461" w:rsidRDefault="00FB7461" w:rsidP="00FB7461">
      <w:pPr>
        <w:suppressAutoHyphens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008F" w:rsidRDefault="0064008F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ЗАКЛЮЧЕНИЕ </w:t>
      </w:r>
    </w:p>
    <w:p w:rsidR="00FB7461" w:rsidRDefault="00FB7461" w:rsidP="00FB74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Администрация </w:t>
      </w:r>
      <w:r w:rsidR="0064008F" w:rsidRPr="0064008F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Щетинского сельсовета</w:t>
      </w:r>
      <w:r w:rsidR="0064008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Курского района</w:t>
      </w:r>
    </w:p>
    <w:p w:rsidR="00FB7461" w:rsidRDefault="00FB7461" w:rsidP="00FB74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B7461" w:rsidRDefault="00FB7461" w:rsidP="00FB74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по результатам проведения антикоррупционной экспертизы </w:t>
      </w:r>
      <w:r w:rsidR="0064008F">
        <w:rPr>
          <w:rFonts w:ascii="Times New Roman" w:eastAsia="Times New Roman" w:hAnsi="Times New Roman" w:cs="Times New Roman"/>
          <w:color w:val="00000A"/>
          <w:sz w:val="24"/>
          <w:szCs w:val="24"/>
        </w:rPr>
        <w:t>проекта административного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регламента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исполнения 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>Администрацией Щетинского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Курского района Курской области муниципальной функции «Осуществление муниципального контроля за соблюдением правил благоустройства территории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Курского района Курской 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 xml:space="preserve">области» </w:t>
      </w:r>
      <w:r w:rsidR="0064008F">
        <w:rPr>
          <w:rFonts w:ascii="Times New Roman" w:eastAsia="Times New Roman" w:hAnsi="Times New Roman" w:cs="Times New Roman"/>
          <w:color w:val="00000A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«__</w:t>
      </w:r>
      <w:r w:rsidR="0064008F">
        <w:rPr>
          <w:rFonts w:ascii="Times New Roman" w:eastAsia="Times New Roman" w:hAnsi="Times New Roman" w:cs="Times New Roman"/>
          <w:color w:val="00000A"/>
          <w:sz w:val="24"/>
          <w:szCs w:val="24"/>
        </w:rPr>
        <w:t>_» _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_____ _______ г.  №___</w:t>
      </w:r>
    </w:p>
    <w:p w:rsidR="00FB7461" w:rsidRDefault="00FB7461" w:rsidP="00FB74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>Щетинка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27» ноября  2019г.</w:t>
      </w:r>
    </w:p>
    <w:p w:rsidR="00FB7461" w:rsidRDefault="00FB7461" w:rsidP="00FB746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FB7461" w:rsidRDefault="00FB7461" w:rsidP="00FB746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В ходе изучения проекта административного регламента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исполнения 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>Администрацией Щетинского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Курского района Курской области муниципальной функции «Осуществление муниципального контроля за соблюдением правил благоустройства территории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Курского района Курской области»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_______ ____ года  №___ несоответствия действующему законодательству не выявлено.</w:t>
      </w:r>
    </w:p>
    <w:p w:rsidR="00FB7461" w:rsidRDefault="00FB7461" w:rsidP="00FB74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Антикоррупционная экспертиза проведена   на основании Федерального закона «Об антикоррупционной экспертизе» от 17.09.2009     № 172-ФЗ, с использованием методики проведения антикоррупционной экспертизы нормативно правовых актов и проектов нормативных правовых актов, утвержденной постановлением Правительства РФ от 26.02.2010 №96.</w:t>
      </w:r>
    </w:p>
    <w:p w:rsidR="00FB7461" w:rsidRDefault="00FB7461" w:rsidP="00FB74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изучении проекта административного регламента исполнения Администрацией 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Курского района Курской области муниципальной функции «Осуществление муниципального контроля за соблюдением правил благоустройства территории </w:t>
      </w:r>
      <w:r w:rsidR="0064008F"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 w:rsidR="006400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Курского района Курской области» от «___»________ ______ года  №___   каких-либо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коррупциогенных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факторов, положений, устанавливающих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правоприменителя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положений, содержащих неопределенные, трудновыполнимые или обременительные требования к гражданам и организациям и тем самым создающие условия для проявления коррупции, не выявлено.  </w:t>
      </w:r>
    </w:p>
    <w:p w:rsidR="00FB7461" w:rsidRDefault="00FB7461" w:rsidP="00FB74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7461" w:rsidRDefault="00FB7461" w:rsidP="00FB74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008F" w:rsidRDefault="0064008F" w:rsidP="0064008F">
      <w:pPr>
        <w:suppressAutoHyphens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Заместитель Главы Администрации</w:t>
      </w:r>
    </w:p>
    <w:p w:rsidR="0064008F" w:rsidRDefault="0064008F" w:rsidP="0064008F">
      <w:pPr>
        <w:suppressAutoHyphens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Щетинского сельсовета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Курского района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 О.Н. Чуваева</w:t>
      </w:r>
    </w:p>
    <w:p w:rsidR="00FB7461" w:rsidRDefault="00FB7461" w:rsidP="00FB746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FB7461" w:rsidRDefault="00FB7461" w:rsidP="00FB746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7461" w:rsidRDefault="00FB7461" w:rsidP="00FB7461">
      <w:pPr>
        <w:rPr>
          <w:rFonts w:ascii="Calibri" w:eastAsia="Calibri" w:hAnsi="Calibri" w:cs="Calibri"/>
          <w:szCs w:val="24"/>
        </w:rPr>
      </w:pPr>
    </w:p>
    <w:p w:rsidR="00CA015B" w:rsidRDefault="00CA015B"/>
    <w:sectPr w:rsidR="00CA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7461"/>
    <w:rsid w:val="0064008F"/>
    <w:rsid w:val="00CA015B"/>
    <w:rsid w:val="00FB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4C2BC-F08D-4A77-BAA8-2F2C7253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5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Чуваева Ольга</cp:lastModifiedBy>
  <cp:revision>5</cp:revision>
  <dcterms:created xsi:type="dcterms:W3CDTF">2019-11-27T09:56:00Z</dcterms:created>
  <dcterms:modified xsi:type="dcterms:W3CDTF">2019-11-27T16:45:00Z</dcterms:modified>
</cp:coreProperties>
</file>